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A" w:rsidRDefault="00502727" w:rsidP="00502727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</w:p>
    <w:p w:rsidR="00736FDA" w:rsidRDefault="00736F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4D7B4F" w:rsidRPr="00C870A5" w:rsidRDefault="004D7B4F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580A"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4D7B4F" w:rsidRPr="00941318" w:rsidRDefault="004D7B4F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نام رشته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323850</wp:posOffset>
                </wp:positionH>
                <wp:positionV relativeFrom="paragraph">
                  <wp:posOffset>137159</wp:posOffset>
                </wp:positionV>
                <wp:extent cx="2114550" cy="1114425"/>
                <wp:effectExtent l="895350" t="0" r="38100" b="523875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114425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41844"/>
                            <a:gd name="adj8" fmla="val -1437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D7B4F" w:rsidRPr="00597CE1" w:rsidRDefault="004D7B4F" w:rsidP="007A6B5C">
                            <w:pPr>
                              <w:jc w:val="center"/>
                              <w:rPr>
                                <w:rFonts w:eastAsiaTheme="minorHAnsi" w:cs="B Nazanin"/>
                                <w:b/>
                                <w:bCs/>
                                <w:szCs w:val="20"/>
                              </w:rPr>
                            </w:pP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      </w:r>
                            <w:r w:rsidRPr="00597CE1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فار</w:t>
                            </w: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سی هم رعایت گردد.</w:t>
                            </w:r>
                          </w:p>
                          <w:p w:rsidR="004D7B4F" w:rsidRPr="00FD397A" w:rsidRDefault="004D7B4F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5pt;margin-top:10.8pt;width:166.5pt;height:8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" adj="-3105,30638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4D7B4F" w:rsidRPr="00597CE1" w:rsidRDefault="004D7B4F" w:rsidP="007A6B5C">
                      <w:pPr>
                        <w:jc w:val="center"/>
                        <w:rPr>
                          <w:rFonts w:eastAsiaTheme="minorHAnsi" w:cs="B Nazanin"/>
                          <w:b/>
                          <w:bCs/>
                          <w:szCs w:val="20"/>
                        </w:rPr>
                      </w:pP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 xml:space="preserve">ذکر نمره و درجه کیفی برای دانشجویان بین‌المللی الزامی است. دانشجویان ایرانی در هر دو مقطع ارشد و دکترا بایستی فقط درجه کیفی را ذکر نمایند. در تصویب‌نامه </w:t>
                      </w:r>
                      <w:r w:rsidRPr="00597CE1">
                        <w:rPr>
                          <w:rFonts w:cs="B Nazanin" w:hint="cs"/>
                          <w:b/>
                          <w:bCs/>
                          <w:szCs w:val="20"/>
                          <w:rtl/>
                        </w:rPr>
                        <w:t>فار</w:t>
                      </w: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>سی هم رعایت گردد.</w:t>
                      </w:r>
                    </w:p>
                    <w:p w:rsidR="004D7B4F" w:rsidRPr="00FD397A" w:rsidRDefault="004D7B4F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3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N2KQIAAFoEAAAOAAAAZHJzL2Uyb0RvYy54bWysVNtu2zAMfR+wfxD0vviypGm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Hlr03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626117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A347B" wp14:editId="2E7C0244">
                <wp:simplePos x="0" y="0"/>
                <wp:positionH relativeFrom="column">
                  <wp:posOffset>3048000</wp:posOffset>
                </wp:positionH>
                <wp:positionV relativeFrom="paragraph">
                  <wp:posOffset>517525</wp:posOffset>
                </wp:positionV>
                <wp:extent cx="1600200" cy="34290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039BE" w:rsidRDefault="004D7B4F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A347B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46" type="#_x0000_t202" style="position:absolute;left:0;text-align:left;margin-left:240pt;margin-top:40.75pt;width:12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" strokecolor="white">
                <v:textbox>
                  <w:txbxContent>
                    <w:p w:rsidR="004D7B4F" w:rsidRPr="002039BE" w:rsidRDefault="004D7B4F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B1246B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B1246B">
        <w:rPr>
          <w:rFonts w:cs="Times New Roman"/>
          <w:color w:val="000000"/>
          <w:sz w:val="24"/>
          <w:lang w:bidi="fa-IR"/>
        </w:rPr>
        <w:t>…………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B1246B" w:rsidRPr="001535B5">
        <w:rPr>
          <w:rFonts w:cs="Times New Roman"/>
          <w:color w:val="000000"/>
          <w:sz w:val="24"/>
        </w:rPr>
        <w:t xml:space="preserve">on </w:t>
      </w:r>
      <w:r w:rsidR="00B1246B" w:rsidRPr="00035E0F">
        <w:rPr>
          <w:rFonts w:cs="Times New Roman"/>
          <w:color w:val="000000"/>
          <w:sz w:val="24"/>
          <w:highlight w:val="yellow"/>
        </w:rPr>
        <w:t>April 16, 2014</w:t>
      </w:r>
      <w:r w:rsidR="00B1246B" w:rsidRPr="001535B5">
        <w:rPr>
          <w:rFonts w:cs="Times New Roman"/>
          <w:color w:val="000000"/>
          <w:sz w:val="24"/>
        </w:rPr>
        <w:t>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547"/>
        <w:gridCol w:w="5665"/>
        <w:gridCol w:w="1711"/>
      </w:tblGrid>
      <w:tr w:rsidR="00B1246B" w:rsidRPr="001535B5" w:rsidTr="005045EC">
        <w:tc>
          <w:tcPr>
            <w:tcW w:w="2547" w:type="dxa"/>
            <w:shd w:val="clear" w:color="auto" w:fill="auto"/>
            <w:vAlign w:val="center"/>
          </w:tcPr>
          <w:p w:rsidR="00B1246B" w:rsidRPr="001535B5" w:rsidRDefault="00B1246B" w:rsidP="00E86856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B1246B" w:rsidRPr="00506DB9" w:rsidRDefault="00035ECB" w:rsidP="00035ECB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506DB9">
              <w:rPr>
                <w:rFonts w:cs="Times New Roman"/>
                <w:color w:val="000000"/>
                <w:sz w:val="24"/>
                <w:lang w:bidi="fa-IR"/>
              </w:rPr>
              <w:t xml:space="preserve">                        </w:t>
            </w:r>
            <w:r w:rsidR="00B1246B" w:rsidRPr="00506DB9">
              <w:rPr>
                <w:rFonts w:cs="Times New Roman"/>
                <w:color w:val="000000"/>
                <w:sz w:val="24"/>
                <w:lang w:bidi="fa-IR"/>
              </w:rPr>
              <w:t>Title and Name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B1246B" w:rsidRPr="001535B5" w:rsidRDefault="00B1246B" w:rsidP="004D7B4F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  <w:bookmarkStart w:id="0" w:name="_GoBack"/>
            <w:bookmarkEnd w:id="0"/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506DB9" w:rsidRDefault="009D2750" w:rsidP="009D2750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1. S</w:t>
            </w:r>
            <w:r>
              <w:rPr>
                <w:rFonts w:cs="Times New Roman"/>
                <w:color w:val="000000"/>
                <w:sz w:val="24"/>
              </w:rPr>
              <w:t xml:space="preserve">upervisor:                     </w:t>
            </w:r>
          </w:p>
        </w:tc>
        <w:tc>
          <w:tcPr>
            <w:tcW w:w="5665" w:type="dxa"/>
            <w:shd w:val="clear" w:color="auto" w:fill="auto"/>
          </w:tcPr>
          <w:p w:rsidR="009D2750" w:rsidRPr="007F2079" w:rsidRDefault="009D2750" w:rsidP="009D275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</w:rPr>
            </w:pPr>
            <w:r w:rsidRPr="006C1A9A">
              <w:rPr>
                <w:rFonts w:cs="Times New Roman"/>
                <w:color w:val="000000"/>
                <w:sz w:val="24"/>
              </w:rPr>
              <w:t>Professor</w:t>
            </w:r>
            <w:r>
              <w:rPr>
                <w:rFonts w:cs="Times New Roman"/>
                <w:color w:val="000000"/>
                <w:sz w:val="24"/>
              </w:rPr>
              <w:t>/</w:t>
            </w:r>
            <w:r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6C1A9A">
              <w:rPr>
                <w:rFonts w:cs="Times New Roman"/>
                <w:color w:val="000000"/>
                <w:sz w:val="24"/>
              </w:rPr>
              <w:t>Associate Professor</w:t>
            </w:r>
            <w:r>
              <w:rPr>
                <w:rFonts w:cs="Times New Roman"/>
                <w:color w:val="000000"/>
                <w:sz w:val="24"/>
              </w:rPr>
              <w:t>/</w:t>
            </w:r>
            <w:r w:rsidRPr="0026262B">
              <w:rPr>
                <w:rFonts w:cs="Times New Roman"/>
                <w:color w:val="000000"/>
                <w:sz w:val="24"/>
              </w:rPr>
              <w:t xml:space="preserve"> Assistant Professor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5665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9D2750" w:rsidRPr="001535B5" w:rsidTr="005045EC">
        <w:tc>
          <w:tcPr>
            <w:tcW w:w="2547" w:type="dxa"/>
            <w:shd w:val="clear" w:color="auto" w:fill="auto"/>
            <w:vAlign w:val="center"/>
          </w:tcPr>
          <w:p w:rsidR="009D2750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  <w:lang w:bidi="fa-IR"/>
              </w:rPr>
            </w:pPr>
          </w:p>
          <w:p w:rsidR="009D2750" w:rsidRPr="001535B5" w:rsidRDefault="009D2750" w:rsidP="009D2750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D85432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Pr="00D85432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7376" w:type="dxa"/>
            <w:gridSpan w:val="2"/>
            <w:shd w:val="clear" w:color="auto" w:fill="auto"/>
          </w:tcPr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</w:t>
            </w:r>
          </w:p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</w:p>
          <w:p w:rsid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</w:p>
          <w:p w:rsidR="009D2750" w:rsidRPr="009D2750" w:rsidRDefault="009D2750" w:rsidP="009D2750">
            <w:pPr>
              <w:tabs>
                <w:tab w:val="left" w:pos="1479"/>
              </w:tabs>
              <w:jc w:val="center"/>
              <w:rPr>
                <w:rFonts w:cs="Times New Roman"/>
                <w:color w:val="000000"/>
                <w:sz w:val="66"/>
                <w:szCs w:val="66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</w:t>
            </w:r>
            <w:r w:rsidRPr="00D85432">
              <w:rPr>
                <w:rFonts w:cs="Times New Roman"/>
                <w:color w:val="000000"/>
                <w:sz w:val="24"/>
                <w:szCs w:val="28"/>
              </w:rPr>
              <w:t>Faculty Graduate coordinator</w:t>
            </w:r>
            <w:r w:rsidRPr="00D85432">
              <w:rPr>
                <w:rFonts w:cs="Times New Roman"/>
                <w:color w:val="000000"/>
              </w:rPr>
              <w:t>:</w:t>
            </w:r>
          </w:p>
        </w:tc>
      </w:tr>
    </w:tbl>
    <w:p w:rsidR="001506BE" w:rsidRDefault="001506BE" w:rsidP="003C1F0D">
      <w:pPr>
        <w:rPr>
          <w:b/>
          <w:bCs/>
          <w:sz w:val="36"/>
          <w:szCs w:val="44"/>
          <w:lang w:bidi="fa-IR"/>
        </w:rPr>
      </w:pPr>
    </w:p>
    <w:p w:rsidR="009134F5" w:rsidRDefault="009134F5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lastRenderedPageBreak/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1371F1" w:rsidRPr="001371F1" w:rsidRDefault="00FB5A24" w:rsidP="003129B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-400050</wp:posOffset>
                </wp:positionV>
                <wp:extent cx="2810510" cy="3429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فهرست مطالب انگلیسی </w:t>
                            </w:r>
                          </w:p>
                          <w:p w:rsidR="004D7B4F" w:rsidRPr="00C86D9F" w:rsidRDefault="004D7B4F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0;margin-top:-31.5pt;width:221.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فهرست مطالب انگلیسی </w:t>
                      </w:r>
                    </w:p>
                    <w:p w:rsidR="004D7B4F" w:rsidRPr="00C86D9F" w:rsidRDefault="004D7B4F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3129BF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  <w:sz w:val="26"/>
          <w:szCs w:val="28"/>
        </w:rPr>
      </w:pPr>
      <w:r w:rsidRPr="003129BF">
        <w:rPr>
          <w:i/>
          <w:sz w:val="28"/>
          <w:szCs w:val="28"/>
        </w:rPr>
        <w:fldChar w:fldCharType="begin"/>
      </w:r>
      <w:r w:rsidRPr="003129BF">
        <w:rPr>
          <w:i/>
          <w:sz w:val="28"/>
          <w:szCs w:val="28"/>
        </w:rPr>
        <w:instrText xml:space="preserve"> TOC \h \z \t "Heading 5,4,</w:instrText>
      </w:r>
      <w:r w:rsidRPr="003129BF">
        <w:rPr>
          <w:i/>
          <w:sz w:val="28"/>
          <w:szCs w:val="28"/>
          <w:rtl/>
        </w:rPr>
        <w:instrText>هدینگ 1,1,هدینگ 2,2,هدینگ 3,3</w:instrText>
      </w:r>
      <w:r w:rsidRPr="003129BF">
        <w:rPr>
          <w:i/>
          <w:sz w:val="28"/>
          <w:szCs w:val="28"/>
        </w:rPr>
        <w:instrText xml:space="preserve">" </w:instrText>
      </w:r>
      <w:r w:rsidRPr="003129BF">
        <w:rPr>
          <w:i/>
          <w:sz w:val="28"/>
          <w:szCs w:val="28"/>
        </w:rPr>
        <w:fldChar w:fldCharType="separate"/>
      </w:r>
      <w:hyperlink w:anchor="_Toc81685175" w:history="1">
        <w:r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Introduction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ab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begin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instrText xml:space="preserve"> PAGEREF _Toc81685175 \h </w:instrTex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separate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>1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end"/>
        </w:r>
      </w:hyperlink>
    </w:p>
    <w:p w:rsidR="001371F1" w:rsidRPr="003129BF" w:rsidRDefault="005045EC" w:rsidP="00D55782">
      <w:pPr>
        <w:pStyle w:val="TOC1"/>
        <w:rPr>
          <w:sz w:val="28"/>
          <w:szCs w:val="28"/>
        </w:rPr>
      </w:pPr>
      <w:hyperlink w:anchor="_Toc81685176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one: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General Introduction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_Toc81685176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77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1.1.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_Toc81685177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1.1.1. Mitochondrial Dynamics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  <w:rtl/>
          </w:rPr>
          <w:t>...........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6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1.1.2. The mitochondrial lifecycle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0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Fusion……………………………………………………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_Toc81685180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4"/>
        <w:rPr>
          <w:rStyle w:val="Hyperlink"/>
          <w:rFonts w:asciiTheme="majorBidi" w:eastAsia="B Zar" w:hAnsiTheme="majorBidi" w:cstheme="majorBidi"/>
          <w:sz w:val="26"/>
          <w:szCs w:val="28"/>
        </w:rPr>
      </w:pPr>
      <w:hyperlink w:anchor="_Toc8168518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B. Fission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ab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begin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instrText xml:space="preserve"> PAGEREF _Toc81685181 \h </w:instrTex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separate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>9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8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1.2. The mitochondrial fusion and fission machinery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_Toc81685182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11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1.2.1. Mitofusins (Mfn1/2)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12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4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1.2.2. Optic Atrophy Protein 1 (OPA1)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_Toc81685184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13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MFF ubiquitination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1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1.3. SUMO regulation of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_Toc81685191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1.4. The mitochondrial stress response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1.4.1. Nutrient stress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6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1.5. Mitochondrial dynamics and disease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_Toc81685196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7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1.5.1. Fusion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_Toc81685197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1.6. Mitochondrial dynamic and liver cancer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29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D55782">
      <w:pPr>
        <w:pStyle w:val="TOC1"/>
        <w:rPr>
          <w:sz w:val="28"/>
          <w:szCs w:val="28"/>
        </w:rPr>
      </w:pPr>
      <w:hyperlink w:anchor="_Toc8168520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two: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Materials and methods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_Toc81685203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34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2.1. Materials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05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2.1.1. Chemicals and equipment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_Toc81685205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2.2. Cell Culture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2.3. MTT assay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10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2.4. RNA extraction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_Toc81685210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1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2.4.1. Protocol: Isolation of total RNA from Animal Cells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_Toc81685211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D55782">
      <w:pPr>
        <w:pStyle w:val="TOC1"/>
        <w:rPr>
          <w:sz w:val="28"/>
          <w:szCs w:val="28"/>
        </w:rPr>
      </w:pPr>
      <w:hyperlink w:anchor="_Toc8168522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3: Results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_Toc81685223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45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3.1. Effect of rotenone in HepG2 cells viability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5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 xml:space="preserve">3.2. The result of qualitative and quantitative analysis of extracted RNA ……………………………………….. 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_Toc81685225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3.3. The Results of the quantitative analysis of mief2 and mff genes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2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3.3.1. Determination of the optimal annealing temperature of primers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_Toc81685229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D55782">
      <w:pPr>
        <w:pStyle w:val="TOC1"/>
        <w:rPr>
          <w:sz w:val="28"/>
          <w:szCs w:val="28"/>
        </w:rPr>
      </w:pPr>
      <w:hyperlink w:anchor="_Toc81685232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four: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Discussion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_Toc81685232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53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5045EC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  <w:sz w:val="26"/>
          <w:szCs w:val="28"/>
        </w:rPr>
      </w:pPr>
      <w:hyperlink w:anchor="_Toc81685233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4.1. Discussion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_Toc81685233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53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5045EC" w:rsidP="00D55782">
      <w:pPr>
        <w:pStyle w:val="TOC1"/>
        <w:rPr>
          <w:b/>
          <w:bCs/>
          <w:sz w:val="28"/>
          <w:szCs w:val="28"/>
        </w:rPr>
      </w:pPr>
      <w:hyperlink w:anchor="_Toc62602068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sz w:val="26"/>
            <w:szCs w:val="28"/>
          </w:rPr>
          <w:t>Chapter Five: Conclusion</w:t>
        </w:r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webHidden/>
            <w:sz w:val="26"/>
            <w:szCs w:val="28"/>
          </w:rPr>
          <w:tab/>
          <w:t>5</w:t>
        </w:r>
        <w:r w:rsidR="001371F1" w:rsidRPr="003129BF">
          <w:rPr>
            <w:b/>
            <w:bCs/>
            <w:webHidden/>
            <w:sz w:val="28"/>
            <w:szCs w:val="28"/>
          </w:rPr>
          <w:t>8</w:t>
        </w:r>
      </w:hyperlink>
    </w:p>
    <w:p w:rsidR="001371F1" w:rsidRPr="003129BF" w:rsidRDefault="005045EC" w:rsidP="00D55782">
      <w:pPr>
        <w:pStyle w:val="TOC1"/>
        <w:rPr>
          <w:sz w:val="28"/>
          <w:szCs w:val="28"/>
        </w:rPr>
      </w:pPr>
      <w:hyperlink w:anchor="_Toc81685234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References</w:t>
        </w:r>
        <w:r w:rsidR="001371F1" w:rsidRPr="003129BF">
          <w:rPr>
            <w:webHidden/>
            <w:sz w:val="28"/>
            <w:szCs w:val="28"/>
          </w:rPr>
          <w:tab/>
          <w:t>62</w:t>
        </w:r>
      </w:hyperlink>
    </w:p>
    <w:p w:rsidR="00B9146E" w:rsidRPr="00B9146E" w:rsidRDefault="001371F1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 w:rsidRPr="003129BF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E56A76">
        <w:rPr>
          <w:lang w:bidi="fa-IR"/>
        </w:rPr>
        <w:br w:type="page"/>
      </w:r>
      <w:r w:rsidR="001B199E">
        <w:rPr>
          <w:rFonts w:asciiTheme="majorBidi" w:hAnsiTheme="majorBidi" w:cstheme="majorBid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7302C" wp14:editId="188FEC9E">
                <wp:simplePos x="0" y="0"/>
                <wp:positionH relativeFrom="margin">
                  <wp:align>left</wp:align>
                </wp:positionH>
                <wp:positionV relativeFrom="paragraph">
                  <wp:posOffset>-361950</wp:posOffset>
                </wp:positionV>
                <wp:extent cx="4020185" cy="342900"/>
                <wp:effectExtent l="0" t="0" r="1841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 </w:t>
                            </w:r>
                          </w:p>
                          <w:p w:rsidR="004D7B4F" w:rsidRPr="00C86D9F" w:rsidRDefault="004D7B4F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302C" id="Text Box 5" o:spid="_x0000_s1048" type="#_x0000_t202" style="position:absolute;left:0;text-align:left;margin-left:0;margin-top:-28.5pt;width:316.55pt;height:2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" strokecolor="white">
                <v:textbox>
                  <w:txbxContent>
                    <w:p w:rsidR="004D7B4F" w:rsidRPr="00946887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 </w:t>
                      </w:r>
                    </w:p>
                    <w:p w:rsidR="004D7B4F" w:rsidRPr="00C86D9F" w:rsidRDefault="004D7B4F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853B4C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2.1:</w:t>
        </w:r>
        <w:r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Resear</w:t>
        </w:r>
        <w:r w:rsid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ch lab tools used in this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……………………………….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_Toc81685525 \h </w:instrTex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5045EC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6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2.2: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List of chemicals and reagents used in the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...….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_Toc81685526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5045EC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7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2.3: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Consumable disposable plastics used in this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…….………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_Toc81685527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36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5045EC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8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2.4: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Primer sequence of mff, mief2 and β-Act genes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_Toc81685528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42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7A0CFC" w:rsidRDefault="00B9146E" w:rsidP="00853B4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  <w:r w:rsidR="001467FF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-257175</wp:posOffset>
                </wp:positionV>
                <wp:extent cx="411480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6887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</w:t>
                            </w:r>
                          </w:p>
                          <w:p w:rsidR="004D7B4F" w:rsidRPr="00C86D9F" w:rsidRDefault="004D7B4F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45.75pt;margin-top:-20.25pt;width:32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" strokecolor="white">
                <v:textbox>
                  <w:txbxContent>
                    <w:p w:rsidR="004D7B4F" w:rsidRPr="00946887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</w:t>
                      </w:r>
                    </w:p>
                    <w:p w:rsidR="004D7B4F" w:rsidRPr="00C86D9F" w:rsidRDefault="004D7B4F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D21A64" w:rsidRDefault="007A0CFC" w:rsidP="00D21A64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r w:rsidRPr="00D21A64">
        <w:rPr>
          <w:rFonts w:asciiTheme="majorBidi" w:hAnsiTheme="majorBidi" w:cstheme="majorBidi"/>
          <w:sz w:val="22"/>
          <w:szCs w:val="26"/>
        </w:rPr>
        <w:fldChar w:fldCharType="begin"/>
      </w:r>
      <w:r w:rsidRPr="00D21A64">
        <w:rPr>
          <w:rFonts w:asciiTheme="majorBidi" w:hAnsiTheme="majorBidi" w:cstheme="majorBidi"/>
          <w:sz w:val="22"/>
          <w:szCs w:val="26"/>
        </w:rPr>
        <w:instrText xml:space="preserve"> TOC \h \z \t "</w:instrText>
      </w:r>
      <w:r w:rsidRPr="00D21A64">
        <w:rPr>
          <w:rFonts w:asciiTheme="majorBidi" w:hAnsiTheme="majorBidi" w:cstheme="majorBidi"/>
          <w:sz w:val="22"/>
          <w:szCs w:val="26"/>
          <w:rtl/>
        </w:rPr>
        <w:instrText>تصاویر</w:instrText>
      </w:r>
      <w:r w:rsidRPr="00D21A64">
        <w:rPr>
          <w:rFonts w:asciiTheme="majorBidi" w:hAnsiTheme="majorBidi" w:cstheme="majorBidi"/>
          <w:sz w:val="22"/>
          <w:szCs w:val="26"/>
        </w:rPr>
        <w:instrText xml:space="preserve">" \c </w:instrText>
      </w:r>
      <w:r w:rsidRPr="00D21A64">
        <w:rPr>
          <w:rFonts w:asciiTheme="majorBidi" w:hAnsiTheme="majorBidi" w:cstheme="majorBidi"/>
          <w:sz w:val="22"/>
          <w:szCs w:val="26"/>
        </w:rPr>
        <w:fldChar w:fldCharType="separate"/>
      </w:r>
      <w:hyperlink w:anchor="_Toc81685555" w:history="1">
        <w:r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1.1:</w:t>
        </w:r>
        <w:r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compartments [33]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</w:t>
        </w:r>
        <w:r w:rsidR="00D21A64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_Toc81685555 \h </w:instrTex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5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5045EC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7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1.2: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The mitochondrial lifecycle [77]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……………………………...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_Toc81685557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10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5045EC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8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1.3: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fusion and fission are mediated by GTPases [78]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_Toc81685558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11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5045EC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9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1.4: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AMPK sites MFF across species [136]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................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_Toc81685559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19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5045EC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0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1.5: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Summary of mitochondrial fission [74]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_Toc81685560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23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5045EC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1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3.1: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IC50 value of rotenone in HepG2 cell line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 w:hint="cs"/>
            <w:noProof/>
            <w:sz w:val="26"/>
            <w:szCs w:val="28"/>
            <w:rtl/>
          </w:rPr>
          <w:t>.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……..………….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_Toc81685561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45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B0846" w:rsidRPr="00D21A64" w:rsidRDefault="007A0CFC" w:rsidP="001B0846">
      <w:pPr>
        <w:bidi/>
        <w:jc w:val="both"/>
        <w:rPr>
          <w:rFonts w:cs="B Nazanin"/>
          <w:b/>
          <w:bCs/>
          <w:sz w:val="34"/>
          <w:szCs w:val="34"/>
          <w:lang w:bidi="fa-IR"/>
        </w:rPr>
      </w:pPr>
      <w:r w:rsidRPr="00D21A64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  <w:r w:rsidR="001B199E" w:rsidRPr="00D21A64">
        <w:rPr>
          <w:sz w:val="22"/>
          <w:szCs w:val="26"/>
          <w:lang w:bidi="fa-IR"/>
        </w:rPr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" w:name="_Toc81410732"/>
      <w:bookmarkStart w:id="2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1"/>
      <w:bookmarkEnd w:id="2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3" w:name="_Toc81410733"/>
      <w:bookmarkStart w:id="4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3"/>
      <w:bookmarkEnd w:id="4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rPr>
          <w:sz w:val="28"/>
          <w:szCs w:val="28"/>
        </w:rPr>
        <w:br w:type="page"/>
      </w:r>
      <w:bookmarkStart w:id="5" w:name="_Toc8141075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6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5"/>
      <w:bookmarkEnd w:id="6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7" w:name="_Toc81410752"/>
      <w:bookmarkStart w:id="8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7"/>
      <w:bookmarkEnd w:id="8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9" w:name="_Toc81410771"/>
      <w:bookmarkStart w:id="10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9"/>
      <w:bookmarkEnd w:id="10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1" w:name="_Toc81410772"/>
      <w:bookmarkStart w:id="12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1"/>
      <w:bookmarkEnd w:id="12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3" w:name="_Toc81410778"/>
      <w:bookmarkStart w:id="14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3"/>
      <w:bookmarkEnd w:id="14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5" w:name="_Toc81410779"/>
      <w:bookmarkStart w:id="16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15"/>
      <w:bookmarkEnd w:id="16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7" w:name="_Toc81410787"/>
      <w:bookmarkStart w:id="18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17"/>
      <w:bookmarkEnd w:id="18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9" w:name="_Toc81410788"/>
      <w:bookmarkStart w:id="20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19"/>
      <w:bookmarkEnd w:id="20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1A32DB" w:rsidRDefault="004D7B4F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4D7B4F" w:rsidRPr="001A32DB" w:rsidRDefault="004D7B4F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4D7B4F" w:rsidRPr="00C870A5" w:rsidRDefault="004D7B4F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222AD0" w:rsidRDefault="004D7B4F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4D7B4F" w:rsidRPr="00222AD0" w:rsidRDefault="004D7B4F" w:rsidP="006D3177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C870A5" w:rsidRDefault="004D7B4F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4D7B4F" w:rsidRPr="00C870A5" w:rsidRDefault="004D7B4F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941318" w:rsidRDefault="004D7B4F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4D7B4F" w:rsidRPr="00941318" w:rsidRDefault="004D7B4F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8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jLJw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Ij6OJNfQPCKzDsbxxnVEoQP3m5IeR7ui/teBOUGJ+mywO6vp&#10;fB53ISnzxbJAxV1a6ksLMxyhKhooGcVtGPfnYJ3cdxhpnAcDN9jRViayX7I65Y/jm9p1WrW4H5d6&#10;8nr5IWye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M3zeMs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Default="004D7B4F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4D7B4F" w:rsidRPr="007125E9" w:rsidRDefault="004D7B4F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9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" adj=",7045,16640,7045" fillcolor="#f4b083" strokecolor="#002060">
                <v:textbox>
                  <w:txbxContent>
                    <w:p w:rsidR="004D7B4F" w:rsidRDefault="004D7B4F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4D7B4F" w:rsidRPr="007125E9" w:rsidRDefault="004D7B4F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60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sE1Xt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Pr="001535B5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C347" id="Text Box 17" o:spid="_x0000_s1061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YJ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P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8Wt2C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2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" strokecolor="white">
                <v:textbox>
                  <w:txbxContent>
                    <w:p w:rsidR="004D7B4F" w:rsidRPr="00A47752" w:rsidRDefault="004D7B4F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995E94" w:rsidRPr="001535B5" w:rsidTr="004D7B4F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rPr>
          <w:trHeight w:val="1277"/>
        </w:trPr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w:lastRenderedPageBreak/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3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zIT6R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4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2oJwIAAFo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B2Nb2o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5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CrmkRc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6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7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Q2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L81FDY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8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T4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4F" w:rsidRPr="00A47752" w:rsidRDefault="004D7B4F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4D7B4F" w:rsidRDefault="004D7B4F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9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PsKgIAAFo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Cx8U+w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4D7B4F" w:rsidRPr="00A47752" w:rsidRDefault="004D7B4F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4D7B4F" w:rsidRDefault="004D7B4F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cs="B Nazanin" w:hint="cs"/>
          <w:b/>
          <w:bCs/>
          <w:highlight w:val="yellow"/>
          <w:rtl/>
          <w:lang w:bidi="fa-IR"/>
        </w:rPr>
        <w:t>(اين رساله از حمايت مالي معاونت پژوهشي دانشگاه کردستان بهره‌مند شده است)</w:t>
      </w: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فارسی جلد در این صفحه قرار داده شود.</w:t>
      </w:r>
    </w:p>
    <w:p w:rsidR="003A3A5F" w:rsidRPr="00502727" w:rsidRDefault="003A3A5F" w:rsidP="00522430">
      <w:pPr>
        <w:rPr>
          <w:lang w:bidi="fa-IR"/>
        </w:rPr>
      </w:pPr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0D17"/>
    <w:rsid w:val="00032DC4"/>
    <w:rsid w:val="00035E0F"/>
    <w:rsid w:val="00035ECB"/>
    <w:rsid w:val="000B0762"/>
    <w:rsid w:val="001371F1"/>
    <w:rsid w:val="001467FF"/>
    <w:rsid w:val="001506BE"/>
    <w:rsid w:val="001B0846"/>
    <w:rsid w:val="001B199E"/>
    <w:rsid w:val="001F7C15"/>
    <w:rsid w:val="00253834"/>
    <w:rsid w:val="002555D5"/>
    <w:rsid w:val="002828BE"/>
    <w:rsid w:val="003129BF"/>
    <w:rsid w:val="003A3A5F"/>
    <w:rsid w:val="003C1F0D"/>
    <w:rsid w:val="003D3AA9"/>
    <w:rsid w:val="004D7B4F"/>
    <w:rsid w:val="00502727"/>
    <w:rsid w:val="005045EC"/>
    <w:rsid w:val="00506DB9"/>
    <w:rsid w:val="00522430"/>
    <w:rsid w:val="0053446F"/>
    <w:rsid w:val="00597CE1"/>
    <w:rsid w:val="005E09EF"/>
    <w:rsid w:val="00626117"/>
    <w:rsid w:val="006A594F"/>
    <w:rsid w:val="006D3177"/>
    <w:rsid w:val="00736FDA"/>
    <w:rsid w:val="00747B90"/>
    <w:rsid w:val="007A0CFC"/>
    <w:rsid w:val="007A6B5C"/>
    <w:rsid w:val="008322E9"/>
    <w:rsid w:val="00853B4C"/>
    <w:rsid w:val="008C02A4"/>
    <w:rsid w:val="009134F5"/>
    <w:rsid w:val="00995E94"/>
    <w:rsid w:val="009D2750"/>
    <w:rsid w:val="009D792F"/>
    <w:rsid w:val="00A3757E"/>
    <w:rsid w:val="00AE6730"/>
    <w:rsid w:val="00B1246B"/>
    <w:rsid w:val="00B44B3B"/>
    <w:rsid w:val="00B8547C"/>
    <w:rsid w:val="00B9146E"/>
    <w:rsid w:val="00BE1B31"/>
    <w:rsid w:val="00C53273"/>
    <w:rsid w:val="00D21A64"/>
    <w:rsid w:val="00D55782"/>
    <w:rsid w:val="00E56A76"/>
    <w:rsid w:val="00E57E46"/>
    <w:rsid w:val="00E86856"/>
    <w:rsid w:val="00EA5789"/>
    <w:rsid w:val="00EC70D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38</cp:revision>
  <dcterms:created xsi:type="dcterms:W3CDTF">2021-12-27T06:25:00Z</dcterms:created>
  <dcterms:modified xsi:type="dcterms:W3CDTF">2023-08-30T07:46:00Z</dcterms:modified>
</cp:coreProperties>
</file>